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000000"/>
          <w:sz w:val="8"/>
          <w:szCs w:val="8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120"/>
          <w:szCs w:val="1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ŠKOLNÍ VZDĚLÁVACÍ PROGRAM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/>
      </w:pPr>
      <w:r w:rsidDel="00000000" w:rsidR="00000000" w:rsidRPr="00000000">
        <w:rPr>
          <w:b w:val="1"/>
          <w:sz w:val="40"/>
          <w:szCs w:val="40"/>
          <w:rtl w:val="0"/>
        </w:rPr>
        <w:t xml:space="preserve">pro základní vzdělávání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1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left"/>
        <w:rPr>
          <w:b w:val="1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b w:val="1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/>
      </w:pPr>
      <w:r w:rsidDel="00000000" w:rsidR="00000000" w:rsidRPr="00000000">
        <w:rPr>
          <w:b w:val="1"/>
          <w:sz w:val="160"/>
          <w:szCs w:val="160"/>
          <w:rtl w:val="0"/>
        </w:rPr>
        <w:t xml:space="preserve">R.O.Z.U.M.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center"/>
        <w:rPr>
          <w:b w:val="1"/>
          <w:sz w:val="120"/>
          <w:szCs w:val="1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center"/>
        <w:rPr/>
      </w:pPr>
      <w:r w:rsidDel="00000000" w:rsidR="00000000" w:rsidRPr="00000000">
        <w:rPr>
          <w:b w:val="1"/>
          <w:sz w:val="80"/>
          <w:szCs w:val="80"/>
          <w:rtl w:val="0"/>
        </w:rPr>
        <w:t xml:space="preserve">rozvoj osobnosti, zdraví, učení, morálky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A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B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tbl>
    <w:tblPr>
      <w:tblStyle w:val="Table1"/>
      <w:tblW w:w="9226.0" w:type="dxa"/>
      <w:jc w:val="left"/>
      <w:tblInd w:w="0.0" w:type="dxa"/>
      <w:tblLayout w:type="fixed"/>
      <w:tblLook w:val="0000"/>
    </w:tblPr>
    <w:tblGrid>
      <w:gridCol w:w="1488"/>
      <w:gridCol w:w="7738"/>
      <w:tblGridChange w:id="0">
        <w:tblGrid>
          <w:gridCol w:w="1488"/>
          <w:gridCol w:w="7738"/>
        </w:tblGrid>
      </w:tblGridChange>
    </w:tblGrid>
    <w:tr>
      <w:trPr>
        <w:cantSplit w:val="0"/>
        <w:trHeight w:val="1400" w:hRule="atLeast"/>
        <w:tblHeader w:val="0"/>
      </w:trPr>
      <w:tc>
        <w:tcPr>
          <w:shd w:fill="auto" w:val="clear"/>
        </w:tcPr>
        <w:p w:rsidR="00000000" w:rsidDel="00000000" w:rsidP="00000000" w:rsidRDefault="00000000" w:rsidRPr="00000000" w14:paraId="0000000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-284" w:right="0" w:firstLine="284"/>
            <w:jc w:val="center"/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  <w:drawing>
              <wp:inline distB="0" distT="0" distL="0" distR="0">
                <wp:extent cx="861060" cy="638175"/>
                <wp:effectExtent b="0" l="0" r="0" t="0"/>
                <wp:docPr id="2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33810" l="31259" r="47388" t="3822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61060" cy="6381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bottom w:color="000000" w:space="0" w:sz="6" w:val="single"/>
          </w:tcBorders>
          <w:shd w:fill="auto" w:val="clear"/>
        </w:tcPr>
        <w:p w:rsidR="00000000" w:rsidDel="00000000" w:rsidP="00000000" w:rsidRDefault="00000000" w:rsidRPr="00000000" w14:paraId="0000000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6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 xml:space="preserve">Základní škola, Praha 13, Klausova 2450 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6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Klausova 2450/2, Stodůlky, 155 00, Praha 5</w:t>
          </w:r>
        </w:p>
        <w:p w:rsidR="00000000" w:rsidDel="00000000" w:rsidP="00000000" w:rsidRDefault="00000000" w:rsidRPr="00000000" w14:paraId="0000000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6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Noto Sans Symbols" w:cs="Noto Sans Symbols" w:eastAsia="Noto Sans Symbols" w:hAnsi="Noto Sans Symbols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🕿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 235 513 694,    web: www.klausovazs.cz,     e-mail: skola</w:t>
          </w:r>
          <w:r w:rsidDel="00000000" w:rsidR="00000000" w:rsidRPr="00000000"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@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klausovazs.cz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1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cs-CZ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suppressAutoHyphens w:val="1"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Standardnpsmoodstavce1" w:customStyle="1">
    <w:name w:val="Standardní písmo odstavce1"/>
  </w:style>
  <w:style w:type="character" w:styleId="ZhlavChar" w:customStyle="1">
    <w:name w:val="Záhlaví Char"/>
    <w:basedOn w:val="Standardnpsmoodstavce1"/>
  </w:style>
  <w:style w:type="character" w:styleId="ZpatChar" w:customStyle="1">
    <w:name w:val="Zápatí Char"/>
    <w:basedOn w:val="Standardnpsmoodstavce1"/>
  </w:style>
  <w:style w:type="character" w:styleId="TextbublinyChar" w:customStyle="1">
    <w:name w:val="Text bubliny Char"/>
    <w:basedOn w:val="Standardnpsmoodstavce1"/>
    <w:rPr>
      <w:rFonts w:ascii="Tahoma" w:cs="Tahoma" w:hAnsi="Tahoma"/>
      <w:sz w:val="16"/>
      <w:szCs w:val="16"/>
    </w:rPr>
  </w:style>
  <w:style w:type="paragraph" w:styleId="Nadpis" w:customStyle="1">
    <w:name w:val="Nadpis"/>
    <w:basedOn w:val="Normal"/>
    <w:next w:val="BodyText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 w:val="1"/>
    <w:pPr>
      <w:suppressLineNumbers w:val="1"/>
      <w:spacing w:after="120" w:before="120"/>
    </w:pPr>
    <w:rPr>
      <w:rFonts w:cs="Lucida Sans"/>
      <w:i w:val="1"/>
      <w:iCs w:val="1"/>
      <w:sz w:val="24"/>
      <w:szCs w:val="24"/>
    </w:rPr>
  </w:style>
  <w:style w:type="paragraph" w:styleId="Rejstk" w:customStyle="1">
    <w:name w:val="Rejstřík"/>
    <w:basedOn w:val="Normal"/>
    <w:pPr>
      <w:suppressLineNumbers w:val="1"/>
    </w:pPr>
    <w:rPr>
      <w:rFonts w:cs="Lucida Sans"/>
    </w:rPr>
  </w:style>
  <w:style w:type="paragraph" w:styleId="Header">
    <w:name w:val="header"/>
    <w:basedOn w:val="Normal"/>
    <w:pPr>
      <w:spacing w:after="0" w:line="240" w:lineRule="auto"/>
    </w:pPr>
  </w:style>
  <w:style w:type="paragraph" w:styleId="Footer">
    <w:name w:val="footer"/>
    <w:basedOn w:val="Normal"/>
    <w:pPr>
      <w:spacing w:after="0" w:line="240" w:lineRule="auto"/>
    </w:pPr>
  </w:style>
  <w:style w:type="paragraph" w:styleId="BalloonText">
    <w:name w:val="Balloon Text"/>
    <w:basedOn w:val="Normal"/>
    <w:pPr>
      <w:spacing w:after="0" w:line="240" w:lineRule="auto"/>
    </w:pPr>
    <w:rPr>
      <w:rFonts w:ascii="Tahoma" w:cs="Tahoma" w:hAnsi="Tahoma"/>
      <w:sz w:val="16"/>
      <w:szCs w:val="16"/>
    </w:rPr>
  </w:style>
  <w:style w:type="paragraph" w:styleId="Obsahtabulky" w:customStyle="1">
    <w:name w:val="Obsah tabulky"/>
    <w:basedOn w:val="Normal"/>
    <w:pPr>
      <w:suppressLineNumbers w:val="1"/>
    </w:pPr>
  </w:style>
  <w:style w:type="paragraph" w:styleId="Nadpistabulky" w:customStyle="1">
    <w:name w:val="Nadpis tabulky"/>
    <w:basedOn w:val="Obsahtabulky"/>
    <w:pPr>
      <w:jc w:val="center"/>
    </w:pPr>
    <w:rPr>
      <w:b w:val="1"/>
      <w:bCs w:val="1"/>
    </w:rPr>
  </w:style>
  <w:style w:type="paragraph" w:styleId="Zkladntext21" w:customStyle="1">
    <w:name w:val="Základní text 21"/>
    <w:basedOn w:val="Normal"/>
    <w:pPr>
      <w:jc w:val="center"/>
    </w:pPr>
    <w:rPr>
      <w:b w:val="1"/>
      <w:bCs w:val="1"/>
      <w:color w:val="000000"/>
      <w:sz w:val="120"/>
      <w:szCs w:val="1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4uKxprZlHBtOEQKizmpnVfjJ2WQ==">AMUW2mUmshlOSLS04AKCUvQPOOjMdFxWiHAffMcUW95qv3JSww22en4Rb4qPzkjxrSXbVbpLaqQpAhwxjFz7ILogA/bcWQRvvpLn/fEryHoceyAlgcSCR3zSpt0ukm+oFAo/kYmgXUv6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2019-02-07T20:24:00Z</dcterms:created>
  <dc:creator>NeuvirtP</dc:creator>
</cp:coreProperties>
</file>